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FD" w:rsidRDefault="00CE26B2">
      <w:r>
        <w:t>Name___________________________________________________________________</w:t>
      </w:r>
    </w:p>
    <w:p w:rsidR="00CE26B2" w:rsidRDefault="00CE26B2">
      <w:r>
        <w:t>Maintenance #8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E26B2" w:rsidTr="00CE26B2">
        <w:tc>
          <w:tcPr>
            <w:tcW w:w="2394" w:type="dxa"/>
          </w:tcPr>
          <w:p w:rsidR="00CE26B2" w:rsidRDefault="00CE26B2">
            <w:r>
              <w:t>Solve for x</w:t>
            </w:r>
          </w:p>
        </w:tc>
        <w:tc>
          <w:tcPr>
            <w:tcW w:w="2394" w:type="dxa"/>
          </w:tcPr>
          <w:p w:rsidR="00CE26B2" w:rsidRDefault="00CE26B2">
            <w:r>
              <w:t>Solve for y</w:t>
            </w:r>
          </w:p>
        </w:tc>
        <w:tc>
          <w:tcPr>
            <w:tcW w:w="2394" w:type="dxa"/>
          </w:tcPr>
          <w:p w:rsidR="00CE26B2" w:rsidRDefault="00CE26B2">
            <w:r>
              <w:t>Find the equation</w:t>
            </w:r>
          </w:p>
        </w:tc>
        <w:tc>
          <w:tcPr>
            <w:tcW w:w="2394" w:type="dxa"/>
          </w:tcPr>
          <w:p w:rsidR="00CE26B2" w:rsidRDefault="000441FD">
            <w:r>
              <w:t>Factor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6x+7 = 13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2x +y = 7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4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6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18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24</w:t>
                  </w:r>
                </w:p>
              </w:tc>
            </w:tr>
          </w:tbl>
          <w:p w:rsidR="00CE26B2" w:rsidRDefault="00E740FE">
            <w:r>
              <w:t>Y= _____x + ______</w:t>
            </w:r>
          </w:p>
        </w:tc>
        <w:tc>
          <w:tcPr>
            <w:tcW w:w="2394" w:type="dxa"/>
          </w:tcPr>
          <w:p w:rsidR="00E740FE" w:rsidRPr="000441FD" w:rsidRDefault="000441FD">
            <w:r>
              <w:t>25x</w:t>
            </w:r>
            <w:r>
              <w:rPr>
                <w:vertAlign w:val="superscript"/>
              </w:rPr>
              <w:t>2</w:t>
            </w:r>
            <w:r>
              <w:t xml:space="preserve"> + 16y</w:t>
            </w:r>
            <w:r>
              <w:rPr>
                <w:vertAlign w:val="superscript"/>
              </w:rPr>
              <w:t>2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X – 3x = 14 – 4x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-3x +y = -12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 xml:space="preserve">2 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4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5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5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7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9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11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E740FE" w:rsidRPr="000441FD" w:rsidRDefault="000441FD">
            <w:r>
              <w:t>125m</w:t>
            </w:r>
            <w:r>
              <w:rPr>
                <w:vertAlign w:val="superscript"/>
              </w:rPr>
              <w:t>4</w:t>
            </w:r>
            <w:r>
              <w:t>- 20n</w:t>
            </w:r>
            <w:r>
              <w:rPr>
                <w:vertAlign w:val="superscript"/>
              </w:rPr>
              <w:t>4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5 + 2x = 2x +6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6x + 2y = -12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0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4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-2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8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18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E740FE" w:rsidRPr="000441FD" w:rsidRDefault="000441FD">
            <w:r>
              <w:t>5y</w:t>
            </w:r>
            <w:r>
              <w:rPr>
                <w:vertAlign w:val="superscript"/>
              </w:rPr>
              <w:t>2</w:t>
            </w:r>
            <w:r>
              <w:t>+ 20y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4x -40 = 7 (-2x +2)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5y = -10x + 15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-3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-1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-5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-1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7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E740FE" w:rsidRPr="000441FD" w:rsidRDefault="000441FD"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-16x +60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4x + 2x +6 = 12x -6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lastRenderedPageBreak/>
              <w:t>2x + 3y = 6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5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7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4</w:t>
                  </w:r>
                </w:p>
              </w:tc>
              <w:tc>
                <w:tcPr>
                  <w:tcW w:w="541" w:type="dxa"/>
                </w:tcPr>
                <w:p w:rsidR="00CE26B2" w:rsidRDefault="00E740FE">
                  <w:r>
                    <w:t>6</w:t>
                  </w:r>
                </w:p>
              </w:tc>
              <w:tc>
                <w:tcPr>
                  <w:tcW w:w="541" w:type="dxa"/>
                </w:tcPr>
                <w:p w:rsidR="00CE26B2" w:rsidRDefault="00E740FE">
                  <w:r>
                    <w:t>8</w:t>
                  </w:r>
                </w:p>
              </w:tc>
              <w:tc>
                <w:tcPr>
                  <w:tcW w:w="541" w:type="dxa"/>
                </w:tcPr>
                <w:p w:rsidR="00CE26B2" w:rsidRDefault="00E740FE">
                  <w:r>
                    <w:t>10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E740FE" w:rsidRPr="000441FD" w:rsidRDefault="000441FD"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+  8x</w:t>
            </w:r>
            <w:bookmarkStart w:id="0" w:name="_GoBack"/>
            <w:bookmarkEnd w:id="0"/>
            <w:r>
              <w:t xml:space="preserve">    -  20</w:t>
            </w:r>
          </w:p>
        </w:tc>
      </w:tr>
    </w:tbl>
    <w:p w:rsidR="00CE26B2" w:rsidRDefault="00CE26B2"/>
    <w:sectPr w:rsidR="00CE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B2"/>
    <w:rsid w:val="000441FD"/>
    <w:rsid w:val="00847BFD"/>
    <w:rsid w:val="00CE26B2"/>
    <w:rsid w:val="00E7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dcterms:created xsi:type="dcterms:W3CDTF">2017-02-03T20:56:00Z</dcterms:created>
  <dcterms:modified xsi:type="dcterms:W3CDTF">2017-02-03T20:56:00Z</dcterms:modified>
</cp:coreProperties>
</file>